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053" w:type="dxa"/>
        <w:tblLook w:val="00BF"/>
      </w:tblPr>
      <w:tblGrid>
        <w:gridCol w:w="2380"/>
        <w:gridCol w:w="2334"/>
        <w:gridCol w:w="2336"/>
        <w:gridCol w:w="2334"/>
        <w:gridCol w:w="2334"/>
        <w:gridCol w:w="2335"/>
      </w:tblGrid>
      <w:tr w:rsidR="00383F2D" w:rsidRPr="004B10AB">
        <w:trPr>
          <w:trHeight w:val="666"/>
        </w:trPr>
        <w:tc>
          <w:tcPr>
            <w:tcW w:w="2380" w:type="dxa"/>
          </w:tcPr>
          <w:p w:rsidR="00383F2D" w:rsidRPr="004B10AB" w:rsidRDefault="00383F2D">
            <w:pPr>
              <w:rPr>
                <w:rFonts w:ascii="Times" w:hAnsi="Times"/>
                <w:sz w:val="20"/>
              </w:rPr>
            </w:pPr>
          </w:p>
        </w:tc>
        <w:tc>
          <w:tcPr>
            <w:tcW w:w="2334" w:type="dxa"/>
            <w:vAlign w:val="center"/>
          </w:tcPr>
          <w:p w:rsidR="00383F2D" w:rsidRPr="004B10AB" w:rsidRDefault="003F428A" w:rsidP="0044443B">
            <w:pPr>
              <w:jc w:val="center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Schenck</w:t>
            </w:r>
            <w:proofErr w:type="spellEnd"/>
            <w:r>
              <w:rPr>
                <w:rFonts w:ascii="Times" w:hAnsi="Times"/>
                <w:b/>
                <w:sz w:val="20"/>
              </w:rPr>
              <w:t xml:space="preserve"> v. U.S.</w:t>
            </w:r>
          </w:p>
        </w:tc>
        <w:tc>
          <w:tcPr>
            <w:tcW w:w="2336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Tinker v </w:t>
            </w:r>
            <w:proofErr w:type="spellStart"/>
            <w:r>
              <w:rPr>
                <w:rFonts w:ascii="Times" w:hAnsi="Times"/>
                <w:b/>
                <w:sz w:val="20"/>
              </w:rPr>
              <w:t>DesMoines</w:t>
            </w:r>
            <w:proofErr w:type="spellEnd"/>
          </w:p>
        </w:tc>
        <w:tc>
          <w:tcPr>
            <w:tcW w:w="2334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Bethel v Fraser</w:t>
            </w:r>
          </w:p>
        </w:tc>
        <w:tc>
          <w:tcPr>
            <w:tcW w:w="2334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Texas v Johnson</w:t>
            </w:r>
          </w:p>
        </w:tc>
        <w:tc>
          <w:tcPr>
            <w:tcW w:w="2335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Morse v Frederick</w:t>
            </w:r>
          </w:p>
        </w:tc>
      </w:tr>
      <w:tr w:rsidR="00383F2D" w:rsidRPr="004B10AB">
        <w:trPr>
          <w:trHeight w:val="1196"/>
        </w:trPr>
        <w:tc>
          <w:tcPr>
            <w:tcW w:w="2380" w:type="dxa"/>
            <w:vAlign w:val="center"/>
          </w:tcPr>
          <w:p w:rsidR="00404D8F" w:rsidRDefault="00404D8F" w:rsidP="0044443B">
            <w:pPr>
              <w:jc w:val="center"/>
              <w:rPr>
                <w:rFonts w:ascii="Times" w:hAnsi="Times"/>
                <w:b/>
                <w:sz w:val="20"/>
              </w:rPr>
            </w:pPr>
          </w:p>
          <w:p w:rsidR="00383F2D" w:rsidRPr="004B10AB" w:rsidRDefault="00404D8F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Plaintiff/Defendant</w:t>
            </w: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Names, Location</w:t>
            </w: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</w:p>
        </w:tc>
        <w:tc>
          <w:tcPr>
            <w:tcW w:w="2334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sz w:val="20"/>
              </w:rPr>
            </w:pPr>
          </w:p>
        </w:tc>
        <w:tc>
          <w:tcPr>
            <w:tcW w:w="2336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sz w:val="20"/>
              </w:rPr>
            </w:pPr>
          </w:p>
        </w:tc>
        <w:tc>
          <w:tcPr>
            <w:tcW w:w="2334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sz w:val="20"/>
              </w:rPr>
            </w:pPr>
          </w:p>
        </w:tc>
        <w:tc>
          <w:tcPr>
            <w:tcW w:w="2334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sz w:val="20"/>
              </w:rPr>
            </w:pPr>
          </w:p>
        </w:tc>
        <w:tc>
          <w:tcPr>
            <w:tcW w:w="2335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sz w:val="20"/>
              </w:rPr>
            </w:pPr>
          </w:p>
        </w:tc>
      </w:tr>
      <w:tr w:rsidR="00383F2D" w:rsidRPr="00BD2728">
        <w:trPr>
          <w:trHeight w:val="1480"/>
        </w:trPr>
        <w:tc>
          <w:tcPr>
            <w:tcW w:w="2380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Date of: Initial Suit, Court Ruling</w:t>
            </w: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Facts</w:t>
            </w:r>
            <w:r w:rsidRPr="004B10AB">
              <w:rPr>
                <w:rFonts w:ascii="Times" w:hAnsi="Times"/>
                <w:b/>
                <w:sz w:val="20"/>
              </w:rPr>
              <w:t xml:space="preserve"> of Case</w:t>
            </w: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6" w:type="dxa"/>
          </w:tcPr>
          <w:p w:rsidR="00383F2D" w:rsidRPr="00BD2728" w:rsidRDefault="00383F2D" w:rsidP="00BD272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4" w:type="dxa"/>
          </w:tcPr>
          <w:p w:rsidR="00383F2D" w:rsidRPr="00BD2728" w:rsidRDefault="00383F2D" w:rsidP="004B10AB">
            <w:pPr>
              <w:rPr>
                <w:rFonts w:ascii="Times" w:hAnsi="Times"/>
                <w:sz w:val="16"/>
              </w:rPr>
            </w:pPr>
          </w:p>
        </w:tc>
        <w:tc>
          <w:tcPr>
            <w:tcW w:w="2335" w:type="dxa"/>
          </w:tcPr>
          <w:p w:rsidR="00383F2D" w:rsidRPr="00BD2728" w:rsidRDefault="00383F2D" w:rsidP="0068373A">
            <w:pPr>
              <w:rPr>
                <w:rFonts w:ascii="Times" w:hAnsi="Times"/>
                <w:sz w:val="16"/>
              </w:rPr>
            </w:pPr>
          </w:p>
        </w:tc>
      </w:tr>
      <w:tr w:rsidR="00383F2D" w:rsidRPr="00BD2728">
        <w:trPr>
          <w:trHeight w:val="1340"/>
        </w:trPr>
        <w:tc>
          <w:tcPr>
            <w:tcW w:w="2380" w:type="dxa"/>
            <w:vAlign w:val="center"/>
          </w:tcPr>
          <w:p w:rsidR="00383F2D" w:rsidRPr="004B10AB" w:rsidRDefault="00383F2D" w:rsidP="0044443B">
            <w:pPr>
              <w:rPr>
                <w:rFonts w:ascii="Times" w:hAnsi="Times"/>
                <w:b/>
                <w:sz w:val="20"/>
              </w:rPr>
            </w:pP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Nature of Dispute</w:t>
            </w: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6" w:type="dxa"/>
          </w:tcPr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83F2D" w:rsidRPr="00BD2728" w:rsidRDefault="00383F2D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5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</w:tr>
      <w:tr w:rsidR="00383F2D" w:rsidRPr="002C3AD0">
        <w:trPr>
          <w:trHeight w:val="1241"/>
        </w:trPr>
        <w:tc>
          <w:tcPr>
            <w:tcW w:w="2380" w:type="dxa"/>
            <w:vAlign w:val="center"/>
          </w:tcPr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Decision of Court</w:t>
            </w: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Exact Vote</w:t>
            </w: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Opinion/Standard</w:t>
            </w: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6" w:type="dxa"/>
          </w:tcPr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D11E6" w:rsidRDefault="003D11E6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  <w:p w:rsidR="00383F2D" w:rsidRPr="00BD2728" w:rsidRDefault="00383F2D" w:rsidP="007530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-Bold"/>
                <w:sz w:val="16"/>
                <w:szCs w:val="19"/>
              </w:rPr>
            </w:pP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4" w:type="dxa"/>
          </w:tcPr>
          <w:p w:rsidR="00383F2D" w:rsidRPr="00BD2728" w:rsidRDefault="00383F2D" w:rsidP="00EC21AE">
            <w:pPr>
              <w:rPr>
                <w:rFonts w:ascii="Times" w:hAnsi="Times"/>
                <w:sz w:val="16"/>
              </w:rPr>
            </w:pPr>
            <w:r w:rsidRPr="00BD2728">
              <w:rPr>
                <w:rFonts w:ascii="Times" w:hAnsi="Times"/>
                <w:sz w:val="16"/>
              </w:rPr>
              <w:t xml:space="preserve"> </w:t>
            </w:r>
          </w:p>
        </w:tc>
        <w:tc>
          <w:tcPr>
            <w:tcW w:w="2335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</w:tr>
      <w:tr w:rsidR="00383F2D" w:rsidRPr="002C3AD0">
        <w:trPr>
          <w:trHeight w:val="1593"/>
        </w:trPr>
        <w:tc>
          <w:tcPr>
            <w:tcW w:w="2380" w:type="dxa"/>
            <w:vAlign w:val="center"/>
          </w:tcPr>
          <w:p w:rsidR="00383F2D" w:rsidRPr="004B10AB" w:rsidRDefault="00383F2D" w:rsidP="0044443B">
            <w:pPr>
              <w:rPr>
                <w:rFonts w:ascii="Times" w:hAnsi="Times"/>
                <w:b/>
                <w:sz w:val="20"/>
              </w:rPr>
            </w:pPr>
          </w:p>
          <w:p w:rsidR="00383F2D" w:rsidRPr="004B10AB" w:rsidRDefault="00383F2D" w:rsidP="0044443B">
            <w:pPr>
              <w:jc w:val="center"/>
              <w:rPr>
                <w:rFonts w:ascii="Times" w:hAnsi="Times"/>
                <w:b/>
                <w:sz w:val="20"/>
              </w:rPr>
            </w:pPr>
            <w:r w:rsidRPr="004B10AB">
              <w:rPr>
                <w:rFonts w:ascii="Times" w:hAnsi="Times"/>
                <w:b/>
                <w:sz w:val="20"/>
              </w:rPr>
              <w:t>Effect on our free speech rights</w:t>
            </w: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  <w:r w:rsidRPr="00BD2728">
              <w:rPr>
                <w:rFonts w:ascii="Times" w:hAnsi="Times"/>
                <w:sz w:val="16"/>
              </w:rPr>
              <w:t>.</w:t>
            </w:r>
          </w:p>
        </w:tc>
        <w:tc>
          <w:tcPr>
            <w:tcW w:w="2336" w:type="dxa"/>
          </w:tcPr>
          <w:p w:rsidR="00383F2D" w:rsidRPr="00BD2728" w:rsidRDefault="00383F2D" w:rsidP="003D11E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16"/>
              </w:rPr>
            </w:pP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4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  <w:tc>
          <w:tcPr>
            <w:tcW w:w="2335" w:type="dxa"/>
          </w:tcPr>
          <w:p w:rsidR="00383F2D" w:rsidRPr="00BD2728" w:rsidRDefault="00383F2D">
            <w:pPr>
              <w:rPr>
                <w:rFonts w:ascii="Times" w:hAnsi="Times"/>
                <w:sz w:val="16"/>
              </w:rPr>
            </w:pPr>
          </w:p>
        </w:tc>
      </w:tr>
    </w:tbl>
    <w:p w:rsidR="00282E8A" w:rsidRPr="004B10AB" w:rsidRDefault="00282E8A" w:rsidP="00011A5E">
      <w:pPr>
        <w:rPr>
          <w:rFonts w:ascii="Times" w:hAnsi="Times"/>
          <w:sz w:val="20"/>
        </w:rPr>
      </w:pPr>
    </w:p>
    <w:sectPr w:rsidR="00282E8A" w:rsidRPr="004B10AB" w:rsidSect="00282E8A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82E8A"/>
    <w:rsid w:val="00011A5E"/>
    <w:rsid w:val="00107ADA"/>
    <w:rsid w:val="00282E8A"/>
    <w:rsid w:val="002C3AD0"/>
    <w:rsid w:val="00383F2D"/>
    <w:rsid w:val="003937DF"/>
    <w:rsid w:val="003D11E6"/>
    <w:rsid w:val="003E5534"/>
    <w:rsid w:val="003F428A"/>
    <w:rsid w:val="00404D8F"/>
    <w:rsid w:val="0044443B"/>
    <w:rsid w:val="004B10AB"/>
    <w:rsid w:val="0068373A"/>
    <w:rsid w:val="0075305B"/>
    <w:rsid w:val="007D78CD"/>
    <w:rsid w:val="009E50B7"/>
    <w:rsid w:val="00BD2728"/>
    <w:rsid w:val="00BF7FAB"/>
    <w:rsid w:val="00DC5235"/>
    <w:rsid w:val="00DC7047"/>
    <w:rsid w:val="00EC21AE"/>
    <w:rsid w:val="00F802D8"/>
    <w:rsid w:val="00FE51F1"/>
  </w:rsids>
  <m:mathPr>
    <m:mathFont m:val="Warnock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2515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22A2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282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</Words>
  <Characters>257</Characters>
  <Application>Microsoft Macintosh Word</Application>
  <DocSecurity>0</DocSecurity>
  <Lines>2</Lines>
  <Paragraphs>1</Paragraphs>
  <ScaleCrop>false</ScaleCrop>
  <Company>CHS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HS</dc:creator>
  <cp:keywords/>
  <cp:lastModifiedBy>Monmouth County Vocational School District</cp:lastModifiedBy>
  <cp:revision>4</cp:revision>
  <cp:lastPrinted>2011-10-20T15:51:00Z</cp:lastPrinted>
  <dcterms:created xsi:type="dcterms:W3CDTF">2011-10-19T18:14:00Z</dcterms:created>
  <dcterms:modified xsi:type="dcterms:W3CDTF">2011-10-25T17:32:00Z</dcterms:modified>
</cp:coreProperties>
</file>